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17E" w:rsidRDefault="0098017E" w:rsidP="0098017E">
      <w:pPr>
        <w:spacing w:before="100" w:beforeAutospacing="1" w:after="102" w:line="184" w:lineRule="atLeast"/>
        <w:outlineLvl w:val="1"/>
        <w:rPr>
          <w:rFonts w:ascii="Verdana" w:eastAsia="Times New Roman" w:hAnsi="Verdana" w:cs="Times New Roman"/>
          <w:b/>
          <w:bCs/>
          <w:color w:val="222222"/>
          <w:sz w:val="16"/>
          <w:szCs w:val="12"/>
        </w:rPr>
      </w:pPr>
      <w:r>
        <w:rPr>
          <w:rFonts w:ascii="Verdana" w:eastAsia="Times New Roman" w:hAnsi="Verdana" w:cs="Times New Roman"/>
          <w:b/>
          <w:bCs/>
          <w:color w:val="222222"/>
          <w:sz w:val="16"/>
          <w:szCs w:val="12"/>
        </w:rPr>
        <w:t>10-3 Ellipses</w:t>
      </w:r>
      <w:r>
        <w:rPr>
          <w:rFonts w:ascii="Verdana" w:eastAsia="Times New Roman" w:hAnsi="Verdana" w:cs="Times New Roman"/>
          <w:b/>
          <w:bCs/>
          <w:color w:val="222222"/>
          <w:sz w:val="16"/>
          <w:szCs w:val="12"/>
        </w:rPr>
        <w:tab/>
      </w:r>
      <w:r>
        <w:rPr>
          <w:rFonts w:ascii="Verdana" w:eastAsia="Times New Roman" w:hAnsi="Verdana" w:cs="Times New Roman"/>
          <w:b/>
          <w:bCs/>
          <w:color w:val="222222"/>
          <w:sz w:val="16"/>
          <w:szCs w:val="12"/>
        </w:rPr>
        <w:tab/>
      </w:r>
      <w:r>
        <w:rPr>
          <w:rFonts w:ascii="Verdana" w:eastAsia="Times New Roman" w:hAnsi="Verdana" w:cs="Times New Roman"/>
          <w:b/>
          <w:bCs/>
          <w:color w:val="222222"/>
          <w:sz w:val="16"/>
          <w:szCs w:val="12"/>
        </w:rPr>
        <w:tab/>
      </w:r>
      <w:r>
        <w:rPr>
          <w:rFonts w:ascii="Verdana" w:eastAsia="Times New Roman" w:hAnsi="Verdana" w:cs="Times New Roman"/>
          <w:b/>
          <w:bCs/>
          <w:color w:val="222222"/>
          <w:sz w:val="16"/>
          <w:szCs w:val="12"/>
        </w:rPr>
        <w:tab/>
      </w:r>
      <w:r>
        <w:rPr>
          <w:rFonts w:ascii="Verdana" w:eastAsia="Times New Roman" w:hAnsi="Verdana" w:cs="Times New Roman"/>
          <w:b/>
          <w:bCs/>
          <w:color w:val="222222"/>
          <w:sz w:val="16"/>
          <w:szCs w:val="12"/>
        </w:rPr>
        <w:tab/>
      </w:r>
      <w:r>
        <w:rPr>
          <w:rFonts w:ascii="Verdana" w:eastAsia="Times New Roman" w:hAnsi="Verdana" w:cs="Times New Roman"/>
          <w:b/>
          <w:bCs/>
          <w:color w:val="222222"/>
          <w:sz w:val="16"/>
          <w:szCs w:val="12"/>
        </w:rPr>
        <w:tab/>
        <w:t>Name ______________________________</w:t>
      </w:r>
    </w:p>
    <w:p w:rsidR="0098017E" w:rsidRPr="0098017E" w:rsidRDefault="0098017E" w:rsidP="0098017E">
      <w:pPr>
        <w:spacing w:before="100" w:beforeAutospacing="1" w:after="102" w:line="184" w:lineRule="atLeast"/>
        <w:outlineLvl w:val="1"/>
        <w:rPr>
          <w:rFonts w:ascii="Verdana" w:eastAsia="Times New Roman" w:hAnsi="Verdana" w:cs="Times New Roman"/>
          <w:b/>
          <w:bCs/>
          <w:color w:val="222222"/>
          <w:sz w:val="16"/>
          <w:szCs w:val="12"/>
        </w:rPr>
      </w:pPr>
      <w:r w:rsidRPr="0098017E">
        <w:rPr>
          <w:rFonts w:ascii="Verdana" w:eastAsia="Times New Roman" w:hAnsi="Verdana" w:cs="Times New Roman"/>
          <w:b/>
          <w:bCs/>
          <w:color w:val="222222"/>
          <w:sz w:val="16"/>
          <w:szCs w:val="12"/>
        </w:rPr>
        <w:t>The center, vertices and foci of an ellipse</w:t>
      </w:r>
    </w:p>
    <w:p w:rsidR="0098017E" w:rsidRPr="0098017E" w:rsidRDefault="0098017E" w:rsidP="0098017E">
      <w:pPr>
        <w:numPr>
          <w:ilvl w:val="0"/>
          <w:numId w:val="1"/>
        </w:numPr>
        <w:spacing w:before="100" w:beforeAutospacing="1" w:after="82" w:line="184" w:lineRule="atLeast"/>
        <w:ind w:right="612"/>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Use the sliders in the </w:t>
      </w:r>
      <w:proofErr w:type="spellStart"/>
      <w:r w:rsidRPr="0098017E">
        <w:rPr>
          <w:rFonts w:ascii="Verdana" w:eastAsia="Times New Roman" w:hAnsi="Verdana" w:cs="Times New Roman"/>
          <w:color w:val="111111"/>
          <w:sz w:val="15"/>
          <w:szCs w:val="11"/>
        </w:rPr>
        <w:t>Gizmo</w:t>
      </w:r>
      <w:r w:rsidRPr="0098017E">
        <w:rPr>
          <w:rFonts w:ascii="Verdana" w:eastAsia="Times New Roman" w:hAnsi="Verdana" w:cs="Times New Roman"/>
          <w:color w:val="111111"/>
          <w:sz w:val="15"/>
          <w:szCs w:val="11"/>
          <w:vertAlign w:val="superscript"/>
        </w:rPr>
        <w:t>tm</w:t>
      </w:r>
      <w:proofErr w:type="spellEnd"/>
      <w:r w:rsidRPr="0098017E">
        <w:rPr>
          <w:rFonts w:ascii="Verdana" w:eastAsia="Times New Roman" w:hAnsi="Verdana" w:cs="Times New Roman"/>
          <w:color w:val="111111"/>
          <w:sz w:val="15"/>
          <w:szCs w:val="11"/>
        </w:rPr>
        <w:t xml:space="preserve"> to set </w:t>
      </w:r>
      <w:r w:rsidRPr="0098017E">
        <w:rPr>
          <w:rFonts w:ascii="Verdana" w:eastAsia="Times New Roman" w:hAnsi="Verdana" w:cs="Times New Roman"/>
          <w:i/>
          <w:iCs/>
          <w:color w:val="111111"/>
          <w:spacing w:val="17"/>
          <w:sz w:val="15"/>
        </w:rPr>
        <w:t>a</w:t>
      </w:r>
      <w:r w:rsidRPr="0098017E">
        <w:rPr>
          <w:rFonts w:ascii="Verdana" w:eastAsia="Times New Roman" w:hAnsi="Verdana" w:cs="Times New Roman"/>
          <w:color w:val="111111"/>
          <w:spacing w:val="17"/>
          <w:sz w:val="15"/>
        </w:rPr>
        <w:t xml:space="preserve"> = 5</w:t>
      </w:r>
      <w:r w:rsidRPr="0098017E">
        <w:rPr>
          <w:rFonts w:ascii="Verdana" w:eastAsia="Times New Roman" w:hAnsi="Verdana" w:cs="Times New Roman"/>
          <w:color w:val="111111"/>
          <w:sz w:val="15"/>
          <w:szCs w:val="11"/>
        </w:rPr>
        <w:t xml:space="preserve"> and </w:t>
      </w:r>
      <w:r w:rsidRPr="0098017E">
        <w:rPr>
          <w:rFonts w:ascii="Verdana" w:eastAsia="Times New Roman" w:hAnsi="Verdana" w:cs="Times New Roman"/>
          <w:i/>
          <w:iCs/>
          <w:color w:val="111111"/>
          <w:spacing w:val="17"/>
          <w:sz w:val="15"/>
        </w:rPr>
        <w:t>b</w:t>
      </w:r>
      <w:r w:rsidRPr="0098017E">
        <w:rPr>
          <w:rFonts w:ascii="Verdana" w:eastAsia="Times New Roman" w:hAnsi="Verdana" w:cs="Times New Roman"/>
          <w:color w:val="111111"/>
          <w:spacing w:val="17"/>
          <w:sz w:val="15"/>
        </w:rPr>
        <w:t xml:space="preserve"> = 3</w:t>
      </w:r>
      <w:r w:rsidRPr="0098017E">
        <w:rPr>
          <w:rFonts w:ascii="Verdana" w:eastAsia="Times New Roman" w:hAnsi="Verdana" w:cs="Times New Roman"/>
          <w:color w:val="111111"/>
          <w:sz w:val="15"/>
          <w:szCs w:val="11"/>
        </w:rPr>
        <w:t xml:space="preserve">. (To quickly set a slider to a specific number, type the number into the field to the right of the slider, and then press </w:t>
      </w:r>
      <w:r w:rsidRPr="0098017E">
        <w:rPr>
          <w:rFonts w:ascii="Verdana" w:eastAsia="Times New Roman" w:hAnsi="Verdana" w:cs="Times New Roman"/>
          <w:b/>
          <w:bCs/>
          <w:color w:val="111111"/>
          <w:sz w:val="15"/>
        </w:rPr>
        <w:t>ENTER.</w:t>
      </w:r>
      <w:r w:rsidRPr="0098017E">
        <w:rPr>
          <w:rFonts w:ascii="Verdana" w:eastAsia="Times New Roman" w:hAnsi="Verdana" w:cs="Times New Roman"/>
          <w:color w:val="111111"/>
          <w:sz w:val="15"/>
          <w:szCs w:val="11"/>
        </w:rPr>
        <w:t xml:space="preserve">) </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Vary the value of </w:t>
      </w:r>
      <w:r w:rsidRPr="0098017E">
        <w:rPr>
          <w:rFonts w:ascii="Verdana" w:eastAsia="Times New Roman" w:hAnsi="Verdana" w:cs="Times New Roman"/>
          <w:i/>
          <w:iCs/>
          <w:color w:val="111111"/>
          <w:spacing w:val="17"/>
          <w:sz w:val="15"/>
        </w:rPr>
        <w:t>h</w:t>
      </w:r>
      <w:r w:rsidRPr="0098017E">
        <w:rPr>
          <w:rFonts w:ascii="Verdana" w:eastAsia="Times New Roman" w:hAnsi="Verdana" w:cs="Times New Roman"/>
          <w:color w:val="111111"/>
          <w:sz w:val="15"/>
          <w:szCs w:val="11"/>
        </w:rPr>
        <w:t xml:space="preserve">. How does the graph change as the value of </w:t>
      </w:r>
      <w:r w:rsidRPr="0098017E">
        <w:rPr>
          <w:rFonts w:ascii="Verdana" w:eastAsia="Times New Roman" w:hAnsi="Verdana" w:cs="Times New Roman"/>
          <w:i/>
          <w:iCs/>
          <w:color w:val="111111"/>
          <w:spacing w:val="17"/>
          <w:sz w:val="15"/>
        </w:rPr>
        <w:t>h</w:t>
      </w:r>
      <w:r w:rsidRPr="0098017E">
        <w:rPr>
          <w:rFonts w:ascii="Verdana" w:eastAsia="Times New Roman" w:hAnsi="Verdana" w:cs="Times New Roman"/>
          <w:color w:val="111111"/>
          <w:sz w:val="15"/>
          <w:szCs w:val="11"/>
        </w:rPr>
        <w:t xml:space="preserve"> changes?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Vary the value of </w:t>
      </w:r>
      <w:r w:rsidRPr="0098017E">
        <w:rPr>
          <w:rFonts w:ascii="Verdana" w:eastAsia="Times New Roman" w:hAnsi="Verdana" w:cs="Times New Roman"/>
          <w:i/>
          <w:iCs/>
          <w:color w:val="111111"/>
          <w:spacing w:val="17"/>
          <w:sz w:val="15"/>
        </w:rPr>
        <w:t>k</w:t>
      </w:r>
      <w:r w:rsidRPr="0098017E">
        <w:rPr>
          <w:rFonts w:ascii="Verdana" w:eastAsia="Times New Roman" w:hAnsi="Verdana" w:cs="Times New Roman"/>
          <w:color w:val="111111"/>
          <w:sz w:val="15"/>
          <w:szCs w:val="11"/>
        </w:rPr>
        <w:t xml:space="preserve">. How does the graph change as the value of </w:t>
      </w:r>
      <w:r w:rsidRPr="0098017E">
        <w:rPr>
          <w:rFonts w:ascii="Verdana" w:eastAsia="Times New Roman" w:hAnsi="Verdana" w:cs="Times New Roman"/>
          <w:i/>
          <w:iCs/>
          <w:color w:val="111111"/>
          <w:spacing w:val="17"/>
          <w:sz w:val="15"/>
        </w:rPr>
        <w:t>k</w:t>
      </w:r>
      <w:r w:rsidRPr="0098017E">
        <w:rPr>
          <w:rFonts w:ascii="Verdana" w:eastAsia="Times New Roman" w:hAnsi="Verdana" w:cs="Times New Roman"/>
          <w:color w:val="111111"/>
          <w:sz w:val="15"/>
          <w:szCs w:val="11"/>
        </w:rPr>
        <w:t xml:space="preserve"> changes?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The red point on the graph represents the </w:t>
      </w:r>
      <w:r w:rsidRPr="0098017E">
        <w:rPr>
          <w:rFonts w:ascii="Verdana" w:eastAsia="Times New Roman" w:hAnsi="Verdana" w:cs="Times New Roman"/>
          <w:i/>
          <w:iCs/>
          <w:color w:val="111111"/>
          <w:sz w:val="15"/>
        </w:rPr>
        <w:t>center</w:t>
      </w:r>
      <w:r w:rsidRPr="0098017E">
        <w:rPr>
          <w:rFonts w:ascii="Verdana" w:eastAsia="Times New Roman" w:hAnsi="Verdana" w:cs="Times New Roman"/>
          <w:color w:val="111111"/>
          <w:sz w:val="15"/>
          <w:szCs w:val="11"/>
        </w:rPr>
        <w:t xml:space="preserve"> of the ellipse. How do the coordinates of the center relate to the values of </w:t>
      </w:r>
      <w:r w:rsidRPr="0098017E">
        <w:rPr>
          <w:rFonts w:ascii="Verdana" w:eastAsia="Times New Roman" w:hAnsi="Verdana" w:cs="Times New Roman"/>
          <w:i/>
          <w:iCs/>
          <w:color w:val="111111"/>
          <w:spacing w:val="17"/>
          <w:sz w:val="15"/>
        </w:rPr>
        <w:t>h</w:t>
      </w:r>
      <w:r w:rsidRPr="0098017E">
        <w:rPr>
          <w:rFonts w:ascii="Verdana" w:eastAsia="Times New Roman" w:hAnsi="Verdana" w:cs="Times New Roman"/>
          <w:color w:val="111111"/>
          <w:sz w:val="15"/>
          <w:szCs w:val="11"/>
        </w:rPr>
        <w:t xml:space="preserve"> and </w:t>
      </w:r>
      <w:r w:rsidRPr="0098017E">
        <w:rPr>
          <w:rFonts w:ascii="Verdana" w:eastAsia="Times New Roman" w:hAnsi="Verdana" w:cs="Times New Roman"/>
          <w:i/>
          <w:iCs/>
          <w:color w:val="111111"/>
          <w:spacing w:val="17"/>
          <w:sz w:val="15"/>
        </w:rPr>
        <w:t>k</w:t>
      </w:r>
      <w:r w:rsidRPr="0098017E">
        <w:rPr>
          <w:rFonts w:ascii="Verdana" w:eastAsia="Times New Roman" w:hAnsi="Verdana" w:cs="Times New Roman"/>
          <w:color w:val="111111"/>
          <w:sz w:val="15"/>
          <w:szCs w:val="11"/>
        </w:rPr>
        <w:t xml:space="preserve">?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w:t>
      </w:r>
    </w:p>
    <w:p w:rsidR="0098017E" w:rsidRDefault="0098017E" w:rsidP="0098017E">
      <w:pPr>
        <w:numPr>
          <w:ilvl w:val="0"/>
          <w:numId w:val="1"/>
        </w:numPr>
        <w:spacing w:before="100" w:beforeAutospacing="1" w:after="82" w:line="184" w:lineRule="atLeast"/>
        <w:ind w:right="612"/>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If the center of an ellipse his located at </w:t>
      </w:r>
      <w:r w:rsidRPr="0098017E">
        <w:rPr>
          <w:rFonts w:ascii="Verdana" w:eastAsia="Times New Roman" w:hAnsi="Verdana" w:cs="Times New Roman"/>
          <w:color w:val="111111"/>
          <w:spacing w:val="17"/>
          <w:sz w:val="15"/>
        </w:rPr>
        <w:t>(4, −2)</w:t>
      </w:r>
      <w:r w:rsidRPr="0098017E">
        <w:rPr>
          <w:rFonts w:ascii="Verdana" w:eastAsia="Times New Roman" w:hAnsi="Verdana" w:cs="Times New Roman"/>
          <w:color w:val="111111"/>
          <w:sz w:val="15"/>
          <w:szCs w:val="11"/>
        </w:rPr>
        <w:t xml:space="preserve">, what are the numerators of its equation? Use the Gizmo to check your answer by dragging the center of the ellipse to </w:t>
      </w:r>
      <w:r w:rsidRPr="0098017E">
        <w:rPr>
          <w:rFonts w:ascii="Verdana" w:eastAsia="Times New Roman" w:hAnsi="Verdana" w:cs="Times New Roman"/>
          <w:color w:val="111111"/>
          <w:spacing w:val="17"/>
          <w:sz w:val="15"/>
        </w:rPr>
        <w:t>(4, −2)</w:t>
      </w:r>
      <w:r w:rsidRPr="0098017E">
        <w:rPr>
          <w:rFonts w:ascii="Verdana" w:eastAsia="Times New Roman" w:hAnsi="Verdana" w:cs="Times New Roman"/>
          <w:color w:val="111111"/>
          <w:sz w:val="15"/>
          <w:szCs w:val="11"/>
        </w:rPr>
        <w:t xml:space="preserve">. </w:t>
      </w:r>
    </w:p>
    <w:p w:rsidR="0098017E" w:rsidRPr="0098017E" w:rsidRDefault="0098017E" w:rsidP="0098017E">
      <w:pPr>
        <w:spacing w:before="100" w:beforeAutospacing="1" w:after="82" w:line="184" w:lineRule="atLeast"/>
        <w:ind w:left="720" w:right="612"/>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_____________________________________________________________________________</w:t>
      </w:r>
    </w:p>
    <w:p w:rsidR="0098017E" w:rsidRPr="0098017E" w:rsidRDefault="0098017E" w:rsidP="0098017E">
      <w:pPr>
        <w:numPr>
          <w:ilvl w:val="0"/>
          <w:numId w:val="1"/>
        </w:numPr>
        <w:spacing w:before="100" w:beforeAutospacing="1" w:after="82" w:line="184" w:lineRule="atLeast"/>
        <w:ind w:right="612"/>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Set </w:t>
      </w:r>
      <w:r w:rsidRPr="0098017E">
        <w:rPr>
          <w:rFonts w:ascii="Verdana" w:eastAsia="Times New Roman" w:hAnsi="Verdana" w:cs="Times New Roman"/>
          <w:i/>
          <w:iCs/>
          <w:color w:val="111111"/>
          <w:spacing w:val="17"/>
          <w:sz w:val="15"/>
        </w:rPr>
        <w:t>h</w:t>
      </w:r>
      <w:r w:rsidRPr="0098017E">
        <w:rPr>
          <w:rFonts w:ascii="Verdana" w:eastAsia="Times New Roman" w:hAnsi="Verdana" w:cs="Times New Roman"/>
          <w:color w:val="111111"/>
          <w:sz w:val="15"/>
          <w:szCs w:val="11"/>
        </w:rPr>
        <w:t xml:space="preserve"> and </w:t>
      </w:r>
      <w:r w:rsidRPr="0098017E">
        <w:rPr>
          <w:rFonts w:ascii="Verdana" w:eastAsia="Times New Roman" w:hAnsi="Verdana" w:cs="Times New Roman"/>
          <w:i/>
          <w:iCs/>
          <w:color w:val="111111"/>
          <w:spacing w:val="17"/>
          <w:sz w:val="15"/>
        </w:rPr>
        <w:t>k</w:t>
      </w:r>
      <w:r w:rsidRPr="0098017E">
        <w:rPr>
          <w:rFonts w:ascii="Verdana" w:eastAsia="Times New Roman" w:hAnsi="Verdana" w:cs="Times New Roman"/>
          <w:color w:val="111111"/>
          <w:sz w:val="15"/>
          <w:szCs w:val="11"/>
        </w:rPr>
        <w:t xml:space="preserve"> to 0. Vary the values of </w:t>
      </w:r>
      <w:proofErr w:type="gramStart"/>
      <w:r w:rsidRPr="0098017E">
        <w:rPr>
          <w:rFonts w:ascii="Verdana" w:eastAsia="Times New Roman" w:hAnsi="Verdana" w:cs="Times New Roman"/>
          <w:i/>
          <w:iCs/>
          <w:color w:val="111111"/>
          <w:spacing w:val="17"/>
          <w:sz w:val="15"/>
        </w:rPr>
        <w:t>a</w:t>
      </w:r>
      <w:r w:rsidRPr="0098017E">
        <w:rPr>
          <w:rFonts w:ascii="Verdana" w:eastAsia="Times New Roman" w:hAnsi="Verdana" w:cs="Times New Roman"/>
          <w:color w:val="111111"/>
          <w:sz w:val="15"/>
          <w:szCs w:val="11"/>
        </w:rPr>
        <w:t xml:space="preserve"> and</w:t>
      </w:r>
      <w:proofErr w:type="gramEnd"/>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i/>
          <w:iCs/>
          <w:color w:val="111111"/>
          <w:spacing w:val="17"/>
          <w:sz w:val="15"/>
        </w:rPr>
        <w:t>b</w:t>
      </w:r>
      <w:r w:rsidRPr="0098017E">
        <w:rPr>
          <w:rFonts w:ascii="Verdana" w:eastAsia="Times New Roman" w:hAnsi="Verdana" w:cs="Times New Roman"/>
          <w:color w:val="111111"/>
          <w:sz w:val="15"/>
          <w:szCs w:val="11"/>
        </w:rPr>
        <w:t xml:space="preserve">. </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How does the shape of the ellipse change when these terms are changed?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As you vary the values of </w:t>
      </w:r>
      <w:proofErr w:type="gramStart"/>
      <w:r w:rsidRPr="0098017E">
        <w:rPr>
          <w:rFonts w:ascii="Verdana" w:eastAsia="Times New Roman" w:hAnsi="Verdana" w:cs="Times New Roman"/>
          <w:i/>
          <w:iCs/>
          <w:color w:val="111111"/>
          <w:spacing w:val="17"/>
          <w:sz w:val="15"/>
        </w:rPr>
        <w:t>a</w:t>
      </w:r>
      <w:r w:rsidRPr="0098017E">
        <w:rPr>
          <w:rFonts w:ascii="Verdana" w:eastAsia="Times New Roman" w:hAnsi="Verdana" w:cs="Times New Roman"/>
          <w:color w:val="111111"/>
          <w:sz w:val="15"/>
          <w:szCs w:val="11"/>
        </w:rPr>
        <w:t xml:space="preserve"> and</w:t>
      </w:r>
      <w:proofErr w:type="gramEnd"/>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i/>
          <w:iCs/>
          <w:color w:val="111111"/>
          <w:spacing w:val="17"/>
          <w:sz w:val="15"/>
        </w:rPr>
        <w:t>b</w:t>
      </w:r>
      <w:r w:rsidRPr="0098017E">
        <w:rPr>
          <w:rFonts w:ascii="Verdana" w:eastAsia="Times New Roman" w:hAnsi="Verdana" w:cs="Times New Roman"/>
          <w:color w:val="111111"/>
          <w:sz w:val="15"/>
          <w:szCs w:val="11"/>
        </w:rPr>
        <w:t xml:space="preserve">? What do you notice about the labels of these two sliders?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How does the value of </w:t>
      </w:r>
      <w:r w:rsidRPr="0098017E">
        <w:rPr>
          <w:rFonts w:ascii="Verdana" w:eastAsia="Times New Roman" w:hAnsi="Verdana" w:cs="Times New Roman"/>
          <w:i/>
          <w:iCs/>
          <w:color w:val="111111"/>
          <w:spacing w:val="17"/>
          <w:sz w:val="15"/>
        </w:rPr>
        <w:t>a</w:t>
      </w:r>
      <w:r w:rsidRPr="0098017E">
        <w:rPr>
          <w:rFonts w:ascii="Verdana" w:eastAsia="Times New Roman" w:hAnsi="Verdana" w:cs="Times New Roman"/>
          <w:color w:val="111111"/>
          <w:sz w:val="15"/>
          <w:szCs w:val="11"/>
        </w:rPr>
        <w:t xml:space="preserve"> compare to the value of </w:t>
      </w:r>
      <w:r w:rsidRPr="0098017E">
        <w:rPr>
          <w:rFonts w:ascii="Verdana" w:eastAsia="Times New Roman" w:hAnsi="Verdana" w:cs="Times New Roman"/>
          <w:i/>
          <w:iCs/>
          <w:color w:val="111111"/>
          <w:spacing w:val="17"/>
          <w:sz w:val="15"/>
        </w:rPr>
        <w:t>b</w:t>
      </w:r>
      <w:r w:rsidRPr="0098017E">
        <w:rPr>
          <w:rFonts w:ascii="Verdana" w:eastAsia="Times New Roman" w:hAnsi="Verdana" w:cs="Times New Roman"/>
          <w:color w:val="111111"/>
          <w:sz w:val="15"/>
          <w:szCs w:val="11"/>
        </w:rPr>
        <w:t xml:space="preserve">? As you vary the sliders, does this relationship ever change?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When is the standard form of the equation of an ellipse </w:t>
      </w:r>
      <w:r w:rsidRPr="0098017E">
        <w:rPr>
          <w:rFonts w:ascii="Verdana" w:eastAsia="Times New Roman" w:hAnsi="Verdana" w:cs="Times New Roman"/>
          <w:noProof/>
          <w:color w:val="111111"/>
          <w:sz w:val="15"/>
          <w:szCs w:val="11"/>
        </w:rPr>
        <w:drawing>
          <wp:inline distT="0" distB="0" distL="0" distR="0">
            <wp:extent cx="480060" cy="324485"/>
            <wp:effectExtent l="19050" t="0" r="0" b="0"/>
            <wp:docPr id="1" name="Picture 1" descr="Need 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ed Alt"/>
                    <pic:cNvPicPr>
                      <a:picLocks noChangeAspect="1" noChangeArrowheads="1"/>
                    </pic:cNvPicPr>
                  </pic:nvPicPr>
                  <pic:blipFill>
                    <a:blip r:embed="rId7"/>
                    <a:srcRect/>
                    <a:stretch>
                      <a:fillRect/>
                    </a:stretch>
                  </pic:blipFill>
                  <pic:spPr bwMode="auto">
                    <a:xfrm>
                      <a:off x="0" y="0"/>
                      <a:ext cx="480060" cy="324485"/>
                    </a:xfrm>
                    <a:prstGeom prst="rect">
                      <a:avLst/>
                    </a:prstGeom>
                    <a:noFill/>
                    <a:ln w="9525">
                      <a:noFill/>
                      <a:miter lim="800000"/>
                      <a:headEnd/>
                      <a:tailEnd/>
                    </a:ln>
                  </pic:spPr>
                </pic:pic>
              </a:graphicData>
            </a:graphic>
          </wp:inline>
        </w:drawing>
      </w:r>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noProof/>
          <w:color w:val="111111"/>
          <w:sz w:val="15"/>
          <w:szCs w:val="11"/>
        </w:rPr>
        <w:drawing>
          <wp:inline distT="0" distB="0" distL="0" distR="0">
            <wp:extent cx="480060" cy="324485"/>
            <wp:effectExtent l="19050" t="0" r="0" b="0"/>
            <wp:docPr id="2" name="Picture 2" descr="Need 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ed Alt"/>
                    <pic:cNvPicPr>
                      <a:picLocks noChangeAspect="1" noChangeArrowheads="1"/>
                    </pic:cNvPicPr>
                  </pic:nvPicPr>
                  <pic:blipFill>
                    <a:blip r:embed="rId8"/>
                    <a:srcRect/>
                    <a:stretch>
                      <a:fillRect/>
                    </a:stretch>
                  </pic:blipFill>
                  <pic:spPr bwMode="auto">
                    <a:xfrm>
                      <a:off x="0" y="0"/>
                      <a:ext cx="480060" cy="324485"/>
                    </a:xfrm>
                    <a:prstGeom prst="rect">
                      <a:avLst/>
                    </a:prstGeom>
                    <a:noFill/>
                    <a:ln w="9525">
                      <a:noFill/>
                      <a:miter lim="800000"/>
                      <a:headEnd/>
                      <a:tailEnd/>
                    </a:ln>
                  </pic:spPr>
                </pic:pic>
              </a:graphicData>
            </a:graphic>
          </wp:inline>
        </w:drawing>
      </w:r>
      <w:r w:rsidRPr="0098017E">
        <w:rPr>
          <w:rFonts w:ascii="Verdana" w:eastAsia="Times New Roman" w:hAnsi="Verdana" w:cs="Times New Roman"/>
          <w:color w:val="111111"/>
          <w:sz w:val="15"/>
          <w:szCs w:val="11"/>
        </w:rPr>
        <w:t xml:space="preserve">= </w:t>
      </w:r>
      <w:proofErr w:type="gramStart"/>
      <w:r w:rsidRPr="0098017E">
        <w:rPr>
          <w:rFonts w:ascii="Verdana" w:eastAsia="Times New Roman" w:hAnsi="Verdana" w:cs="Times New Roman"/>
          <w:color w:val="111111"/>
          <w:sz w:val="15"/>
          <w:szCs w:val="11"/>
        </w:rPr>
        <w:t>1 ?</w:t>
      </w:r>
      <w:proofErr w:type="gramEnd"/>
      <w:r w:rsidRPr="0098017E">
        <w:rPr>
          <w:rFonts w:ascii="Verdana" w:eastAsia="Times New Roman" w:hAnsi="Verdana" w:cs="Times New Roman"/>
          <w:color w:val="111111"/>
          <w:sz w:val="15"/>
          <w:szCs w:val="11"/>
        </w:rPr>
        <w:t xml:space="preserve">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When is the standard form of the equation of an ellipse </w:t>
      </w:r>
      <w:r w:rsidRPr="0098017E">
        <w:rPr>
          <w:rFonts w:ascii="Verdana" w:eastAsia="Times New Roman" w:hAnsi="Verdana" w:cs="Times New Roman"/>
          <w:noProof/>
          <w:color w:val="111111"/>
          <w:sz w:val="15"/>
          <w:szCs w:val="11"/>
        </w:rPr>
        <w:drawing>
          <wp:inline distT="0" distB="0" distL="0" distR="0">
            <wp:extent cx="480060" cy="324485"/>
            <wp:effectExtent l="19050" t="0" r="0" b="0"/>
            <wp:docPr id="3" name="Picture 3" descr="Need 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ed Alt"/>
                    <pic:cNvPicPr>
                      <a:picLocks noChangeAspect="1" noChangeArrowheads="1"/>
                    </pic:cNvPicPr>
                  </pic:nvPicPr>
                  <pic:blipFill>
                    <a:blip r:embed="rId9"/>
                    <a:srcRect/>
                    <a:stretch>
                      <a:fillRect/>
                    </a:stretch>
                  </pic:blipFill>
                  <pic:spPr bwMode="auto">
                    <a:xfrm>
                      <a:off x="0" y="0"/>
                      <a:ext cx="480060" cy="324485"/>
                    </a:xfrm>
                    <a:prstGeom prst="rect">
                      <a:avLst/>
                    </a:prstGeom>
                    <a:noFill/>
                    <a:ln w="9525">
                      <a:noFill/>
                      <a:miter lim="800000"/>
                      <a:headEnd/>
                      <a:tailEnd/>
                    </a:ln>
                  </pic:spPr>
                </pic:pic>
              </a:graphicData>
            </a:graphic>
          </wp:inline>
        </w:drawing>
      </w:r>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noProof/>
          <w:color w:val="111111"/>
          <w:sz w:val="15"/>
          <w:szCs w:val="11"/>
        </w:rPr>
        <w:drawing>
          <wp:inline distT="0" distB="0" distL="0" distR="0">
            <wp:extent cx="480060" cy="324485"/>
            <wp:effectExtent l="19050" t="0" r="0" b="0"/>
            <wp:docPr id="4" name="Picture 4" descr="Need 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ed Alt"/>
                    <pic:cNvPicPr>
                      <a:picLocks noChangeAspect="1" noChangeArrowheads="1"/>
                    </pic:cNvPicPr>
                  </pic:nvPicPr>
                  <pic:blipFill>
                    <a:blip r:embed="rId10"/>
                    <a:srcRect/>
                    <a:stretch>
                      <a:fillRect/>
                    </a:stretch>
                  </pic:blipFill>
                  <pic:spPr bwMode="auto">
                    <a:xfrm>
                      <a:off x="0" y="0"/>
                      <a:ext cx="480060" cy="324485"/>
                    </a:xfrm>
                    <a:prstGeom prst="rect">
                      <a:avLst/>
                    </a:prstGeom>
                    <a:noFill/>
                    <a:ln w="9525">
                      <a:noFill/>
                      <a:miter lim="800000"/>
                      <a:headEnd/>
                      <a:tailEnd/>
                    </a:ln>
                  </pic:spPr>
                </pic:pic>
              </a:graphicData>
            </a:graphic>
          </wp:inline>
        </w:drawing>
      </w:r>
      <w:r w:rsidRPr="0098017E">
        <w:rPr>
          <w:rFonts w:ascii="Verdana" w:eastAsia="Times New Roman" w:hAnsi="Verdana" w:cs="Times New Roman"/>
          <w:color w:val="111111"/>
          <w:sz w:val="15"/>
          <w:szCs w:val="11"/>
        </w:rPr>
        <w:t xml:space="preserve">= </w:t>
      </w:r>
      <w:proofErr w:type="gramStart"/>
      <w:r w:rsidRPr="0098017E">
        <w:rPr>
          <w:rFonts w:ascii="Verdana" w:eastAsia="Times New Roman" w:hAnsi="Verdana" w:cs="Times New Roman"/>
          <w:color w:val="111111"/>
          <w:sz w:val="15"/>
          <w:szCs w:val="11"/>
        </w:rPr>
        <w:t>1 ?</w:t>
      </w:r>
      <w:proofErr w:type="gramEnd"/>
      <w:r w:rsidRPr="0098017E">
        <w:rPr>
          <w:rFonts w:ascii="Verdana" w:eastAsia="Times New Roman" w:hAnsi="Verdana" w:cs="Times New Roman"/>
          <w:color w:val="111111"/>
          <w:sz w:val="15"/>
          <w:szCs w:val="11"/>
        </w:rPr>
        <w:t xml:space="preserve">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w:t>
      </w:r>
    </w:p>
    <w:p w:rsidR="0098017E" w:rsidRPr="0098017E" w:rsidRDefault="0098017E" w:rsidP="0098017E">
      <w:pPr>
        <w:numPr>
          <w:ilvl w:val="0"/>
          <w:numId w:val="1"/>
        </w:numPr>
        <w:spacing w:before="100" w:beforeAutospacing="1" w:after="82" w:line="184" w:lineRule="atLeast"/>
        <w:ind w:right="612"/>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The blue points on the graph represent the </w:t>
      </w:r>
      <w:r w:rsidRPr="0098017E">
        <w:rPr>
          <w:rFonts w:ascii="Verdana" w:eastAsia="Times New Roman" w:hAnsi="Verdana" w:cs="Times New Roman"/>
          <w:i/>
          <w:iCs/>
          <w:color w:val="111111"/>
          <w:sz w:val="15"/>
        </w:rPr>
        <w:t>vertices</w:t>
      </w:r>
      <w:r w:rsidRPr="0098017E">
        <w:rPr>
          <w:rFonts w:ascii="Verdana" w:eastAsia="Times New Roman" w:hAnsi="Verdana" w:cs="Times New Roman"/>
          <w:color w:val="111111"/>
          <w:sz w:val="15"/>
          <w:szCs w:val="11"/>
        </w:rPr>
        <w:t xml:space="preserve"> of the ellipse. </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What is the relationship between the positions of the vertices and the values of </w:t>
      </w:r>
      <w:proofErr w:type="gramStart"/>
      <w:r w:rsidRPr="0098017E">
        <w:rPr>
          <w:rFonts w:ascii="Verdana" w:eastAsia="Times New Roman" w:hAnsi="Verdana" w:cs="Times New Roman"/>
          <w:i/>
          <w:iCs/>
          <w:color w:val="111111"/>
          <w:spacing w:val="17"/>
          <w:sz w:val="15"/>
        </w:rPr>
        <w:t>a</w:t>
      </w:r>
      <w:r w:rsidRPr="0098017E">
        <w:rPr>
          <w:rFonts w:ascii="Verdana" w:eastAsia="Times New Roman" w:hAnsi="Verdana" w:cs="Times New Roman"/>
          <w:color w:val="111111"/>
          <w:sz w:val="15"/>
          <w:szCs w:val="11"/>
        </w:rPr>
        <w:t xml:space="preserve"> and</w:t>
      </w:r>
      <w:proofErr w:type="gramEnd"/>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i/>
          <w:iCs/>
          <w:color w:val="111111"/>
          <w:spacing w:val="17"/>
          <w:sz w:val="15"/>
        </w:rPr>
        <w:t>b</w:t>
      </w:r>
      <w:r>
        <w:rPr>
          <w:rFonts w:ascii="Verdana" w:eastAsia="Times New Roman" w:hAnsi="Verdana" w:cs="Times New Roman"/>
          <w:color w:val="111111"/>
          <w:sz w:val="15"/>
          <w:szCs w:val="11"/>
        </w:rPr>
        <w:t>?</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Try manipulating the vertices directly by dragging them on the graph. How does the equation of the ellipse change as the position of the vertices changes? </w:t>
      </w:r>
    </w:p>
    <w:p w:rsidR="0098017E" w:rsidRDefault="0098017E" w:rsidP="0098017E">
      <w:pPr>
        <w:pBdr>
          <w:bottom w:val="single" w:sz="12" w:space="1" w:color="auto"/>
        </w:pBdr>
        <w:spacing w:before="51" w:after="51" w:line="184" w:lineRule="atLeast"/>
        <w:ind w:left="1026" w:right="1224"/>
        <w:rPr>
          <w:rFonts w:ascii="Verdana" w:eastAsia="Times New Roman" w:hAnsi="Verdana" w:cs="Times New Roman"/>
          <w:color w:val="111111"/>
          <w:sz w:val="15"/>
          <w:szCs w:val="11"/>
        </w:rPr>
      </w:pPr>
    </w:p>
    <w:p w:rsidR="0098017E" w:rsidRDefault="0098017E" w:rsidP="0098017E">
      <w:pPr>
        <w:pBdr>
          <w:bottom w:val="single" w:sz="12" w:space="1" w:color="auto"/>
        </w:pBdr>
        <w:spacing w:before="51" w:after="51" w:line="184" w:lineRule="atLeast"/>
        <w:ind w:left="1026" w:right="1224"/>
        <w:rPr>
          <w:rFonts w:ascii="Verdana" w:eastAsia="Times New Roman" w:hAnsi="Verdana" w:cs="Times New Roman"/>
          <w:color w:val="111111"/>
          <w:sz w:val="15"/>
          <w:szCs w:val="11"/>
        </w:rPr>
      </w:pP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numPr>
          <w:ilvl w:val="0"/>
          <w:numId w:val="1"/>
        </w:numPr>
        <w:spacing w:before="100" w:beforeAutospacing="1" w:after="82" w:line="184" w:lineRule="atLeast"/>
        <w:ind w:right="612"/>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lastRenderedPageBreak/>
        <w:t xml:space="preserve">The green points on the graph represent the </w:t>
      </w:r>
      <w:r w:rsidRPr="0098017E">
        <w:rPr>
          <w:rFonts w:ascii="Verdana" w:eastAsia="Times New Roman" w:hAnsi="Verdana" w:cs="Times New Roman"/>
          <w:i/>
          <w:iCs/>
          <w:color w:val="111111"/>
          <w:sz w:val="15"/>
        </w:rPr>
        <w:t>foci</w:t>
      </w:r>
      <w:r w:rsidRPr="0098017E">
        <w:rPr>
          <w:rFonts w:ascii="Verdana" w:eastAsia="Times New Roman" w:hAnsi="Verdana" w:cs="Times New Roman"/>
          <w:color w:val="111111"/>
          <w:sz w:val="15"/>
          <w:szCs w:val="11"/>
        </w:rPr>
        <w:t xml:space="preserve"> of the ellipse. Drag the foci towards and away from the center of the ellipse. </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How does the shape of the ellipse change?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w:t>
      </w:r>
    </w:p>
    <w:p w:rsidR="0098017E" w:rsidRDefault="0098017E" w:rsidP="0098017E">
      <w:pPr>
        <w:numPr>
          <w:ilvl w:val="1"/>
          <w:numId w:val="1"/>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What happens to the ellipse if you drag the foci onto the center? </w:t>
      </w:r>
    </w:p>
    <w:p w:rsidR="0098017E" w:rsidRDefault="0098017E" w:rsidP="0098017E">
      <w:pPr>
        <w:spacing w:before="51" w:after="51" w:line="184" w:lineRule="atLeast"/>
        <w:ind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w:t>
      </w:r>
    </w:p>
    <w:p w:rsidR="0098017E" w:rsidRDefault="0098017E" w:rsidP="0098017E">
      <w:pPr>
        <w:numPr>
          <w:ilvl w:val="0"/>
          <w:numId w:val="1"/>
        </w:numPr>
        <w:spacing w:before="100" w:beforeAutospacing="1" w:after="82" w:line="184" w:lineRule="atLeast"/>
        <w:ind w:right="612"/>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The </w:t>
      </w:r>
      <w:r w:rsidRPr="0098017E">
        <w:rPr>
          <w:rFonts w:ascii="Verdana" w:eastAsia="Times New Roman" w:hAnsi="Verdana" w:cs="Times New Roman"/>
          <w:i/>
          <w:iCs/>
          <w:color w:val="111111"/>
          <w:sz w:val="15"/>
        </w:rPr>
        <w:t>major axis</w:t>
      </w:r>
      <w:r w:rsidRPr="0098017E">
        <w:rPr>
          <w:rFonts w:ascii="Verdana" w:eastAsia="Times New Roman" w:hAnsi="Verdana" w:cs="Times New Roman"/>
          <w:color w:val="111111"/>
          <w:sz w:val="15"/>
          <w:szCs w:val="11"/>
        </w:rPr>
        <w:t xml:space="preserve"> of an ellipse is the line segment that passes through the center and foci, and connects two of the vertices. The </w:t>
      </w:r>
      <w:r w:rsidRPr="0098017E">
        <w:rPr>
          <w:rFonts w:ascii="Verdana" w:eastAsia="Times New Roman" w:hAnsi="Verdana" w:cs="Times New Roman"/>
          <w:i/>
          <w:iCs/>
          <w:color w:val="111111"/>
          <w:sz w:val="15"/>
        </w:rPr>
        <w:t>minor axis</w:t>
      </w:r>
      <w:r w:rsidRPr="0098017E">
        <w:rPr>
          <w:rFonts w:ascii="Verdana" w:eastAsia="Times New Roman" w:hAnsi="Verdana" w:cs="Times New Roman"/>
          <w:color w:val="111111"/>
          <w:sz w:val="15"/>
          <w:szCs w:val="11"/>
        </w:rPr>
        <w:t xml:space="preserve"> runs perpendicular to the major axis and connects the other two vertices. In the Gizmo, create an ellipse whose major axis is horizontal. Then, modify it so that its major axis is vertical. How does the standard form of the equation of the ellipse change when the orientation of the major axis changes? </w:t>
      </w:r>
    </w:p>
    <w:p w:rsidR="0098017E" w:rsidRPr="0098017E" w:rsidRDefault="0098017E" w:rsidP="0098017E">
      <w:pPr>
        <w:spacing w:before="100" w:beforeAutospacing="1" w:after="82" w:line="184" w:lineRule="atLeast"/>
        <w:ind w:left="720" w:right="612"/>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____________________________________________________________________________</w:t>
      </w:r>
    </w:p>
    <w:p w:rsidR="0098017E" w:rsidRPr="0098017E" w:rsidRDefault="0098017E" w:rsidP="0098017E">
      <w:pPr>
        <w:spacing w:before="100" w:beforeAutospacing="1" w:after="102" w:line="184" w:lineRule="atLeast"/>
        <w:outlineLvl w:val="1"/>
        <w:rPr>
          <w:rFonts w:ascii="Verdana" w:eastAsia="Times New Roman" w:hAnsi="Verdana" w:cs="Times New Roman"/>
          <w:b/>
          <w:bCs/>
          <w:color w:val="222222"/>
          <w:sz w:val="16"/>
          <w:szCs w:val="12"/>
        </w:rPr>
      </w:pPr>
      <w:r w:rsidRPr="0098017E">
        <w:rPr>
          <w:rFonts w:ascii="Verdana" w:eastAsia="Times New Roman" w:hAnsi="Verdana" w:cs="Times New Roman"/>
          <w:b/>
          <w:bCs/>
          <w:color w:val="222222"/>
          <w:sz w:val="16"/>
          <w:szCs w:val="12"/>
        </w:rPr>
        <w:t>The geometric definition of the ellipse</w:t>
      </w:r>
    </w:p>
    <w:p w:rsidR="0098017E" w:rsidRPr="0098017E" w:rsidRDefault="0098017E" w:rsidP="0098017E">
      <w:pPr>
        <w:spacing w:before="100" w:beforeAutospacing="1" w:after="100" w:afterAutospacing="1" w:line="184" w:lineRule="atLeast"/>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The geometric definition of an ellipse is the set of all points in the plane such that the sum of the distances from two fixed points (the foci) is constant. </w:t>
      </w:r>
    </w:p>
    <w:p w:rsidR="0098017E" w:rsidRPr="0098017E" w:rsidRDefault="0098017E" w:rsidP="0098017E">
      <w:pPr>
        <w:numPr>
          <w:ilvl w:val="0"/>
          <w:numId w:val="2"/>
        </w:numPr>
        <w:spacing w:before="100" w:beforeAutospacing="1" w:after="82" w:line="184" w:lineRule="atLeast"/>
        <w:ind w:right="612"/>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Turn on </w:t>
      </w:r>
      <w:r w:rsidRPr="0098017E">
        <w:rPr>
          <w:rFonts w:ascii="Verdana" w:eastAsia="Times New Roman" w:hAnsi="Verdana" w:cs="Times New Roman"/>
          <w:b/>
          <w:bCs/>
          <w:color w:val="111111"/>
          <w:sz w:val="15"/>
        </w:rPr>
        <w:t>Explore geometric definition.</w:t>
      </w:r>
      <w:r w:rsidRPr="0098017E">
        <w:rPr>
          <w:rFonts w:ascii="Verdana" w:eastAsia="Times New Roman" w:hAnsi="Verdana" w:cs="Times New Roman"/>
          <w:color w:val="111111"/>
          <w:sz w:val="15"/>
          <w:szCs w:val="11"/>
        </w:rPr>
        <w:t xml:space="preserve"> A purple point will appear on the ellipse, along with two line segments labeled </w:t>
      </w:r>
      <w:r w:rsidRPr="0098017E">
        <w:rPr>
          <w:rFonts w:ascii="Verdana" w:eastAsia="Times New Roman" w:hAnsi="Verdana" w:cs="Times New Roman"/>
          <w:color w:val="111111"/>
          <w:spacing w:val="17"/>
          <w:sz w:val="15"/>
        </w:rPr>
        <w:t>L</w:t>
      </w:r>
      <w:r w:rsidRPr="0098017E">
        <w:rPr>
          <w:rFonts w:ascii="Verdana" w:eastAsia="Times New Roman" w:hAnsi="Verdana" w:cs="Times New Roman"/>
          <w:color w:val="111111"/>
          <w:spacing w:val="17"/>
          <w:sz w:val="15"/>
          <w:vertAlign w:val="subscript"/>
        </w:rPr>
        <w:t>1</w:t>
      </w:r>
      <w:r w:rsidRPr="0098017E">
        <w:rPr>
          <w:rFonts w:ascii="Verdana" w:eastAsia="Times New Roman" w:hAnsi="Verdana" w:cs="Times New Roman"/>
          <w:color w:val="111111"/>
          <w:sz w:val="15"/>
          <w:szCs w:val="11"/>
        </w:rPr>
        <w:t xml:space="preserve"> and </w:t>
      </w:r>
      <w:r w:rsidRPr="0098017E">
        <w:rPr>
          <w:rFonts w:ascii="Verdana" w:eastAsia="Times New Roman" w:hAnsi="Verdana" w:cs="Times New Roman"/>
          <w:color w:val="111111"/>
          <w:spacing w:val="17"/>
          <w:sz w:val="15"/>
        </w:rPr>
        <w:t>L</w:t>
      </w:r>
      <w:r w:rsidRPr="0098017E">
        <w:rPr>
          <w:rFonts w:ascii="Verdana" w:eastAsia="Times New Roman" w:hAnsi="Verdana" w:cs="Times New Roman"/>
          <w:color w:val="111111"/>
          <w:spacing w:val="17"/>
          <w:sz w:val="15"/>
          <w:vertAlign w:val="subscript"/>
        </w:rPr>
        <w:t>2</w:t>
      </w:r>
      <w:r w:rsidRPr="0098017E">
        <w:rPr>
          <w:rFonts w:ascii="Verdana" w:eastAsia="Times New Roman" w:hAnsi="Verdana" w:cs="Times New Roman"/>
          <w:color w:val="111111"/>
          <w:sz w:val="15"/>
          <w:szCs w:val="11"/>
        </w:rPr>
        <w:t xml:space="preserve">. Drag the purple point around the ellipse. </w:t>
      </w:r>
    </w:p>
    <w:p w:rsidR="0098017E" w:rsidRPr="0098017E" w:rsidRDefault="0098017E" w:rsidP="0098017E">
      <w:pPr>
        <w:numPr>
          <w:ilvl w:val="1"/>
          <w:numId w:val="2"/>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Do the lengths of </w:t>
      </w:r>
      <w:r w:rsidRPr="0098017E">
        <w:rPr>
          <w:rFonts w:ascii="Verdana" w:eastAsia="Times New Roman" w:hAnsi="Verdana" w:cs="Times New Roman"/>
          <w:color w:val="111111"/>
          <w:spacing w:val="17"/>
          <w:sz w:val="15"/>
        </w:rPr>
        <w:t>L</w:t>
      </w:r>
      <w:r w:rsidRPr="0098017E">
        <w:rPr>
          <w:rFonts w:ascii="Verdana" w:eastAsia="Times New Roman" w:hAnsi="Verdana" w:cs="Times New Roman"/>
          <w:color w:val="111111"/>
          <w:spacing w:val="17"/>
          <w:sz w:val="15"/>
          <w:vertAlign w:val="subscript"/>
        </w:rPr>
        <w:t>1</w:t>
      </w:r>
      <w:r w:rsidRPr="0098017E">
        <w:rPr>
          <w:rFonts w:ascii="Verdana" w:eastAsia="Times New Roman" w:hAnsi="Verdana" w:cs="Times New Roman"/>
          <w:color w:val="111111"/>
          <w:sz w:val="15"/>
          <w:szCs w:val="11"/>
        </w:rPr>
        <w:t xml:space="preserve"> and </w:t>
      </w:r>
      <w:r w:rsidRPr="0098017E">
        <w:rPr>
          <w:rFonts w:ascii="Verdana" w:eastAsia="Times New Roman" w:hAnsi="Verdana" w:cs="Times New Roman"/>
          <w:color w:val="111111"/>
          <w:spacing w:val="17"/>
          <w:sz w:val="15"/>
        </w:rPr>
        <w:t>L</w:t>
      </w:r>
      <w:r w:rsidRPr="0098017E">
        <w:rPr>
          <w:rFonts w:ascii="Verdana" w:eastAsia="Times New Roman" w:hAnsi="Verdana" w:cs="Times New Roman"/>
          <w:color w:val="111111"/>
          <w:spacing w:val="17"/>
          <w:sz w:val="15"/>
          <w:vertAlign w:val="subscript"/>
        </w:rPr>
        <w:t>2</w:t>
      </w:r>
      <w:r w:rsidRPr="0098017E">
        <w:rPr>
          <w:rFonts w:ascii="Verdana" w:eastAsia="Times New Roman" w:hAnsi="Verdana" w:cs="Times New Roman"/>
          <w:color w:val="111111"/>
          <w:sz w:val="15"/>
          <w:szCs w:val="11"/>
        </w:rPr>
        <w:t xml:space="preserve"> change? </w:t>
      </w:r>
      <w:r>
        <w:rPr>
          <w:rFonts w:ascii="Verdana" w:eastAsia="Times New Roman" w:hAnsi="Verdana" w:cs="Times New Roman"/>
          <w:color w:val="111111"/>
          <w:sz w:val="15"/>
          <w:szCs w:val="11"/>
        </w:rPr>
        <w:t xml:space="preserve">  __________________________________________</w:t>
      </w:r>
    </w:p>
    <w:p w:rsidR="0098017E" w:rsidRPr="0098017E" w:rsidRDefault="0098017E" w:rsidP="0098017E">
      <w:pPr>
        <w:numPr>
          <w:ilvl w:val="1"/>
          <w:numId w:val="2"/>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Does the sum of the lengths change? </w:t>
      </w:r>
      <w:r>
        <w:rPr>
          <w:rFonts w:ascii="Verdana" w:eastAsia="Times New Roman" w:hAnsi="Verdana" w:cs="Times New Roman"/>
          <w:color w:val="111111"/>
          <w:sz w:val="15"/>
          <w:szCs w:val="11"/>
        </w:rPr>
        <w:t xml:space="preserve">  __________________________________________</w:t>
      </w:r>
    </w:p>
    <w:p w:rsidR="0098017E" w:rsidRDefault="0098017E" w:rsidP="0098017E">
      <w:pPr>
        <w:numPr>
          <w:ilvl w:val="1"/>
          <w:numId w:val="2"/>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How do these observations relate to the geometric definition of the </w:t>
      </w:r>
      <w:proofErr w:type="gramStart"/>
      <w:r w:rsidRPr="0098017E">
        <w:rPr>
          <w:rFonts w:ascii="Verdana" w:eastAsia="Times New Roman" w:hAnsi="Verdana" w:cs="Times New Roman"/>
          <w:color w:val="111111"/>
          <w:sz w:val="15"/>
          <w:szCs w:val="11"/>
        </w:rPr>
        <w:t>ellipse.</w:t>
      </w:r>
      <w:proofErr w:type="gramEnd"/>
      <w:r w:rsidRPr="0098017E">
        <w:rPr>
          <w:rFonts w:ascii="Verdana" w:eastAsia="Times New Roman" w:hAnsi="Verdana" w:cs="Times New Roman"/>
          <w:color w:val="111111"/>
          <w:sz w:val="15"/>
          <w:szCs w:val="11"/>
        </w:rPr>
        <w:t xml:space="preserve">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__________________________________________________________________________</w:t>
      </w:r>
    </w:p>
    <w:p w:rsidR="0098017E" w:rsidRPr="0098017E" w:rsidRDefault="0098017E" w:rsidP="0098017E">
      <w:pPr>
        <w:spacing w:before="100" w:beforeAutospacing="1" w:after="102" w:line="184" w:lineRule="atLeast"/>
        <w:outlineLvl w:val="1"/>
        <w:rPr>
          <w:rFonts w:ascii="Verdana" w:eastAsia="Times New Roman" w:hAnsi="Verdana" w:cs="Times New Roman"/>
          <w:b/>
          <w:bCs/>
          <w:color w:val="222222"/>
          <w:sz w:val="16"/>
          <w:szCs w:val="12"/>
        </w:rPr>
      </w:pPr>
      <w:r w:rsidRPr="0098017E">
        <w:rPr>
          <w:rFonts w:ascii="Verdana" w:eastAsia="Times New Roman" w:hAnsi="Verdana" w:cs="Times New Roman"/>
          <w:b/>
          <w:bCs/>
          <w:color w:val="222222"/>
          <w:sz w:val="16"/>
          <w:szCs w:val="12"/>
        </w:rPr>
        <w:t>The Pythagorean relationship</w:t>
      </w:r>
    </w:p>
    <w:p w:rsidR="0098017E" w:rsidRPr="0098017E" w:rsidRDefault="0098017E" w:rsidP="0098017E">
      <w:pPr>
        <w:spacing w:before="100" w:beforeAutospacing="1" w:after="100" w:afterAutospacing="1" w:line="184" w:lineRule="atLeast"/>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The Pythagorean relationship is a direct consequence of the geometric definition of an ellipse, and describes how the foci and vertices are related. </w:t>
      </w:r>
    </w:p>
    <w:p w:rsidR="0098017E" w:rsidRPr="0098017E" w:rsidRDefault="0098017E" w:rsidP="0098017E">
      <w:pPr>
        <w:numPr>
          <w:ilvl w:val="0"/>
          <w:numId w:val="3"/>
        </w:numPr>
        <w:spacing w:before="100" w:beforeAutospacing="1" w:after="82" w:line="184" w:lineRule="atLeast"/>
        <w:ind w:right="612"/>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Make sure </w:t>
      </w:r>
      <w:r w:rsidRPr="0098017E">
        <w:rPr>
          <w:rFonts w:ascii="Verdana" w:eastAsia="Times New Roman" w:hAnsi="Verdana" w:cs="Times New Roman"/>
          <w:b/>
          <w:bCs/>
          <w:color w:val="111111"/>
          <w:sz w:val="15"/>
        </w:rPr>
        <w:t>Explore geometric definition</w:t>
      </w:r>
      <w:r w:rsidRPr="0098017E">
        <w:rPr>
          <w:rFonts w:ascii="Verdana" w:eastAsia="Times New Roman" w:hAnsi="Verdana" w:cs="Times New Roman"/>
          <w:color w:val="111111"/>
          <w:sz w:val="15"/>
          <w:szCs w:val="11"/>
        </w:rPr>
        <w:t xml:space="preserve"> is turned on. Set </w:t>
      </w:r>
      <w:r w:rsidRPr="0098017E">
        <w:rPr>
          <w:rFonts w:ascii="Verdana" w:eastAsia="Times New Roman" w:hAnsi="Verdana" w:cs="Times New Roman"/>
          <w:i/>
          <w:iCs/>
          <w:color w:val="111111"/>
          <w:spacing w:val="17"/>
          <w:sz w:val="15"/>
        </w:rPr>
        <w:t>a</w:t>
      </w:r>
      <w:r w:rsidRPr="0098017E">
        <w:rPr>
          <w:rFonts w:ascii="Verdana" w:eastAsia="Times New Roman" w:hAnsi="Verdana" w:cs="Times New Roman"/>
          <w:color w:val="111111"/>
          <w:spacing w:val="17"/>
          <w:sz w:val="15"/>
        </w:rPr>
        <w:t xml:space="preserve"> = 6</w:t>
      </w:r>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i/>
          <w:iCs/>
          <w:color w:val="111111"/>
          <w:spacing w:val="17"/>
          <w:sz w:val="15"/>
        </w:rPr>
        <w:t>b</w:t>
      </w:r>
      <w:r w:rsidRPr="0098017E">
        <w:rPr>
          <w:rFonts w:ascii="Verdana" w:eastAsia="Times New Roman" w:hAnsi="Verdana" w:cs="Times New Roman"/>
          <w:color w:val="111111"/>
          <w:spacing w:val="17"/>
          <w:sz w:val="15"/>
        </w:rPr>
        <w:t xml:space="preserve"> = 4</w:t>
      </w:r>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i/>
          <w:iCs/>
          <w:color w:val="111111"/>
          <w:spacing w:val="17"/>
          <w:sz w:val="15"/>
        </w:rPr>
        <w:t>h</w:t>
      </w:r>
      <w:r w:rsidRPr="0098017E">
        <w:rPr>
          <w:rFonts w:ascii="Verdana" w:eastAsia="Times New Roman" w:hAnsi="Verdana" w:cs="Times New Roman"/>
          <w:color w:val="111111"/>
          <w:spacing w:val="17"/>
          <w:sz w:val="15"/>
        </w:rPr>
        <w:t xml:space="preserve"> = 0</w:t>
      </w:r>
      <w:r w:rsidRPr="0098017E">
        <w:rPr>
          <w:rFonts w:ascii="Verdana" w:eastAsia="Times New Roman" w:hAnsi="Verdana" w:cs="Times New Roman"/>
          <w:color w:val="111111"/>
          <w:sz w:val="15"/>
          <w:szCs w:val="11"/>
        </w:rPr>
        <w:t xml:space="preserve"> and </w:t>
      </w:r>
      <w:r w:rsidRPr="0098017E">
        <w:rPr>
          <w:rFonts w:ascii="Verdana" w:eastAsia="Times New Roman" w:hAnsi="Verdana" w:cs="Times New Roman"/>
          <w:i/>
          <w:iCs/>
          <w:color w:val="111111"/>
          <w:spacing w:val="17"/>
          <w:sz w:val="15"/>
        </w:rPr>
        <w:t>k</w:t>
      </w:r>
      <w:r w:rsidRPr="0098017E">
        <w:rPr>
          <w:rFonts w:ascii="Verdana" w:eastAsia="Times New Roman" w:hAnsi="Verdana" w:cs="Times New Roman"/>
          <w:color w:val="111111"/>
          <w:spacing w:val="17"/>
          <w:sz w:val="15"/>
        </w:rPr>
        <w:t xml:space="preserve"> = 0</w:t>
      </w:r>
      <w:r w:rsidRPr="0098017E">
        <w:rPr>
          <w:rFonts w:ascii="Verdana" w:eastAsia="Times New Roman" w:hAnsi="Verdana" w:cs="Times New Roman"/>
          <w:color w:val="111111"/>
          <w:sz w:val="15"/>
          <w:szCs w:val="11"/>
        </w:rPr>
        <w:t xml:space="preserve">. Drag the purple point so that it is directly above the center of the ellipse. The point is directly above the center when </w:t>
      </w:r>
      <w:r w:rsidRPr="0098017E">
        <w:rPr>
          <w:rFonts w:ascii="Verdana" w:eastAsia="Times New Roman" w:hAnsi="Verdana" w:cs="Times New Roman"/>
          <w:color w:val="111111"/>
          <w:spacing w:val="17"/>
          <w:sz w:val="15"/>
        </w:rPr>
        <w:t>L</w:t>
      </w:r>
      <w:r w:rsidRPr="0098017E">
        <w:rPr>
          <w:rFonts w:ascii="Verdana" w:eastAsia="Times New Roman" w:hAnsi="Verdana" w:cs="Times New Roman"/>
          <w:color w:val="111111"/>
          <w:spacing w:val="17"/>
          <w:sz w:val="15"/>
          <w:vertAlign w:val="subscript"/>
        </w:rPr>
        <w:t>1</w:t>
      </w:r>
      <w:r w:rsidRPr="0098017E">
        <w:rPr>
          <w:rFonts w:ascii="Verdana" w:eastAsia="Times New Roman" w:hAnsi="Verdana" w:cs="Times New Roman"/>
          <w:color w:val="111111"/>
          <w:sz w:val="15"/>
          <w:szCs w:val="11"/>
        </w:rPr>
        <w:t xml:space="preserve"> is equal to </w:t>
      </w:r>
      <w:r w:rsidRPr="0098017E">
        <w:rPr>
          <w:rFonts w:ascii="Verdana" w:eastAsia="Times New Roman" w:hAnsi="Verdana" w:cs="Times New Roman"/>
          <w:color w:val="111111"/>
          <w:spacing w:val="17"/>
          <w:sz w:val="15"/>
        </w:rPr>
        <w:t>L</w:t>
      </w:r>
      <w:r w:rsidRPr="0098017E">
        <w:rPr>
          <w:rFonts w:ascii="Verdana" w:eastAsia="Times New Roman" w:hAnsi="Verdana" w:cs="Times New Roman"/>
          <w:color w:val="111111"/>
          <w:spacing w:val="17"/>
          <w:sz w:val="15"/>
          <w:vertAlign w:val="subscript"/>
        </w:rPr>
        <w:t>2</w:t>
      </w:r>
      <w:r w:rsidRPr="0098017E">
        <w:rPr>
          <w:rFonts w:ascii="Verdana" w:eastAsia="Times New Roman" w:hAnsi="Verdana" w:cs="Times New Roman"/>
          <w:color w:val="111111"/>
          <w:sz w:val="15"/>
          <w:szCs w:val="11"/>
        </w:rPr>
        <w:t xml:space="preserve">. </w:t>
      </w:r>
    </w:p>
    <w:p w:rsidR="0098017E" w:rsidRDefault="0098017E" w:rsidP="0098017E">
      <w:pPr>
        <w:numPr>
          <w:ilvl w:val="1"/>
          <w:numId w:val="3"/>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Notice that two triangles are formed between the two foci, one on each side of the </w:t>
      </w:r>
      <w:r w:rsidRPr="0098017E">
        <w:rPr>
          <w:rFonts w:ascii="Verdana" w:eastAsia="Times New Roman" w:hAnsi="Verdana" w:cs="Times New Roman"/>
          <w:i/>
          <w:iCs/>
          <w:color w:val="111111"/>
          <w:sz w:val="15"/>
        </w:rPr>
        <w:t>y</w:t>
      </w:r>
      <w:r w:rsidRPr="0098017E">
        <w:rPr>
          <w:rFonts w:ascii="Verdana" w:eastAsia="Times New Roman" w:hAnsi="Verdana" w:cs="Times New Roman"/>
          <w:color w:val="111111"/>
          <w:sz w:val="15"/>
          <w:szCs w:val="11"/>
        </w:rPr>
        <w:t xml:space="preserve">-axis. What is the height of these triangles? Which term in the equation of the ellipse does the height correspond to: </w:t>
      </w:r>
      <w:r w:rsidRPr="0098017E">
        <w:rPr>
          <w:rFonts w:ascii="Verdana" w:eastAsia="Times New Roman" w:hAnsi="Verdana" w:cs="Times New Roman"/>
          <w:i/>
          <w:iCs/>
          <w:color w:val="111111"/>
          <w:spacing w:val="17"/>
          <w:sz w:val="15"/>
        </w:rPr>
        <w:t>a</w:t>
      </w:r>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i/>
          <w:iCs/>
          <w:color w:val="111111"/>
          <w:spacing w:val="17"/>
          <w:sz w:val="15"/>
        </w:rPr>
        <w:t>b</w:t>
      </w:r>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i/>
          <w:iCs/>
          <w:color w:val="111111"/>
          <w:spacing w:val="17"/>
          <w:sz w:val="15"/>
        </w:rPr>
        <w:t>h</w:t>
      </w:r>
      <w:r w:rsidRPr="0098017E">
        <w:rPr>
          <w:rFonts w:ascii="Verdana" w:eastAsia="Times New Roman" w:hAnsi="Verdana" w:cs="Times New Roman"/>
          <w:color w:val="111111"/>
          <w:sz w:val="15"/>
          <w:szCs w:val="11"/>
        </w:rPr>
        <w:t xml:space="preserve"> or </w:t>
      </w:r>
      <w:r w:rsidRPr="0098017E">
        <w:rPr>
          <w:rFonts w:ascii="Verdana" w:eastAsia="Times New Roman" w:hAnsi="Verdana" w:cs="Times New Roman"/>
          <w:i/>
          <w:iCs/>
          <w:color w:val="111111"/>
          <w:spacing w:val="17"/>
          <w:sz w:val="15"/>
        </w:rPr>
        <w:t>k</w:t>
      </w:r>
      <w:r w:rsidRPr="0098017E">
        <w:rPr>
          <w:rFonts w:ascii="Verdana" w:eastAsia="Times New Roman" w:hAnsi="Verdana" w:cs="Times New Roman"/>
          <w:color w:val="111111"/>
          <w:sz w:val="15"/>
          <w:szCs w:val="11"/>
        </w:rPr>
        <w:t xml:space="preserve">?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_______________________________________________________________________</w:t>
      </w:r>
    </w:p>
    <w:p w:rsidR="0098017E" w:rsidRDefault="0098017E" w:rsidP="0098017E">
      <w:pPr>
        <w:numPr>
          <w:ilvl w:val="1"/>
          <w:numId w:val="3"/>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The line segments </w:t>
      </w:r>
      <w:r w:rsidRPr="0098017E">
        <w:rPr>
          <w:rFonts w:ascii="Verdana" w:eastAsia="Times New Roman" w:hAnsi="Verdana" w:cs="Times New Roman"/>
          <w:color w:val="111111"/>
          <w:spacing w:val="17"/>
          <w:sz w:val="15"/>
        </w:rPr>
        <w:t>L</w:t>
      </w:r>
      <w:r w:rsidRPr="0098017E">
        <w:rPr>
          <w:rFonts w:ascii="Verdana" w:eastAsia="Times New Roman" w:hAnsi="Verdana" w:cs="Times New Roman"/>
          <w:color w:val="111111"/>
          <w:spacing w:val="17"/>
          <w:sz w:val="15"/>
          <w:vertAlign w:val="subscript"/>
        </w:rPr>
        <w:t>1</w:t>
      </w:r>
      <w:r w:rsidRPr="0098017E">
        <w:rPr>
          <w:rFonts w:ascii="Verdana" w:eastAsia="Times New Roman" w:hAnsi="Verdana" w:cs="Times New Roman"/>
          <w:color w:val="111111"/>
          <w:sz w:val="15"/>
          <w:szCs w:val="11"/>
        </w:rPr>
        <w:t xml:space="preserve"> and </w:t>
      </w:r>
      <w:r w:rsidRPr="0098017E">
        <w:rPr>
          <w:rFonts w:ascii="Verdana" w:eastAsia="Times New Roman" w:hAnsi="Verdana" w:cs="Times New Roman"/>
          <w:color w:val="111111"/>
          <w:spacing w:val="17"/>
          <w:sz w:val="15"/>
        </w:rPr>
        <w:t>L</w:t>
      </w:r>
      <w:r w:rsidRPr="0098017E">
        <w:rPr>
          <w:rFonts w:ascii="Verdana" w:eastAsia="Times New Roman" w:hAnsi="Verdana" w:cs="Times New Roman"/>
          <w:color w:val="111111"/>
          <w:spacing w:val="17"/>
          <w:sz w:val="15"/>
          <w:vertAlign w:val="subscript"/>
        </w:rPr>
        <w:t>2</w:t>
      </w:r>
      <w:r w:rsidRPr="0098017E">
        <w:rPr>
          <w:rFonts w:ascii="Verdana" w:eastAsia="Times New Roman" w:hAnsi="Verdana" w:cs="Times New Roman"/>
          <w:color w:val="111111"/>
          <w:sz w:val="15"/>
          <w:szCs w:val="11"/>
        </w:rPr>
        <w:t xml:space="preserve"> correspond to the hypotenuses of the triangles. What is the length of each hypotenuse? Which term in the ellipse's equation does this correspond to?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w:t>
      </w:r>
    </w:p>
    <w:p w:rsidR="0098017E" w:rsidRDefault="0098017E" w:rsidP="0098017E">
      <w:pPr>
        <w:numPr>
          <w:ilvl w:val="1"/>
          <w:numId w:val="3"/>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Turn off </w:t>
      </w:r>
      <w:r w:rsidRPr="0098017E">
        <w:rPr>
          <w:rFonts w:ascii="Verdana" w:eastAsia="Times New Roman" w:hAnsi="Verdana" w:cs="Times New Roman"/>
          <w:b/>
          <w:bCs/>
          <w:color w:val="111111"/>
          <w:sz w:val="15"/>
        </w:rPr>
        <w:t>Explore geometric definition,</w:t>
      </w:r>
      <w:r w:rsidRPr="0098017E">
        <w:rPr>
          <w:rFonts w:ascii="Verdana" w:eastAsia="Times New Roman" w:hAnsi="Verdana" w:cs="Times New Roman"/>
          <w:color w:val="111111"/>
          <w:sz w:val="15"/>
          <w:szCs w:val="11"/>
        </w:rPr>
        <w:t xml:space="preserve"> and turn on </w:t>
      </w:r>
      <w:r w:rsidRPr="0098017E">
        <w:rPr>
          <w:rFonts w:ascii="Verdana" w:eastAsia="Times New Roman" w:hAnsi="Verdana" w:cs="Times New Roman"/>
          <w:b/>
          <w:bCs/>
          <w:color w:val="111111"/>
          <w:sz w:val="15"/>
        </w:rPr>
        <w:t>Show Pythagorean relationship.</w:t>
      </w:r>
      <w:r w:rsidRPr="0098017E">
        <w:rPr>
          <w:rFonts w:ascii="Verdana" w:eastAsia="Times New Roman" w:hAnsi="Verdana" w:cs="Times New Roman"/>
          <w:color w:val="111111"/>
          <w:sz w:val="15"/>
          <w:szCs w:val="11"/>
        </w:rPr>
        <w:t xml:space="preserve"> How can you use this relationship to find the distance between the center of the ellipse and one of its foci?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w:t>
      </w:r>
    </w:p>
    <w:p w:rsidR="0098017E" w:rsidRDefault="0098017E" w:rsidP="0098017E">
      <w:pPr>
        <w:numPr>
          <w:ilvl w:val="1"/>
          <w:numId w:val="3"/>
        </w:numPr>
        <w:spacing w:before="51" w:after="51" w:line="184" w:lineRule="atLeast"/>
        <w:ind w:left="1026" w:right="1224"/>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How does the Pythagorean relationship change if the ellipse is taller than it is wide? </w:t>
      </w:r>
    </w:p>
    <w:p w:rsidR="0098017E" w:rsidRDefault="0098017E" w:rsidP="0098017E">
      <w:pPr>
        <w:spacing w:before="51" w:after="51" w:line="184" w:lineRule="atLeast"/>
        <w:ind w:left="1026" w:right="1224"/>
        <w:rPr>
          <w:rFonts w:ascii="Verdana" w:eastAsia="Times New Roman" w:hAnsi="Verdana" w:cs="Times New Roman"/>
          <w:color w:val="111111"/>
          <w:sz w:val="15"/>
          <w:szCs w:val="11"/>
        </w:rPr>
      </w:pPr>
    </w:p>
    <w:p w:rsidR="0098017E" w:rsidRPr="0098017E" w:rsidRDefault="0098017E" w:rsidP="0098017E">
      <w:pPr>
        <w:spacing w:before="51" w:after="51" w:line="184" w:lineRule="atLeast"/>
        <w:ind w:left="1026" w:right="1224"/>
        <w:rPr>
          <w:rFonts w:ascii="Verdana" w:eastAsia="Times New Roman" w:hAnsi="Verdana" w:cs="Times New Roman"/>
          <w:color w:val="111111"/>
          <w:sz w:val="15"/>
          <w:szCs w:val="11"/>
        </w:rPr>
      </w:pPr>
      <w:r>
        <w:rPr>
          <w:rFonts w:ascii="Verdana" w:eastAsia="Times New Roman" w:hAnsi="Verdana" w:cs="Times New Roman"/>
          <w:color w:val="111111"/>
          <w:sz w:val="15"/>
          <w:szCs w:val="11"/>
        </w:rPr>
        <w:t>______________________________________________________________________</w:t>
      </w:r>
    </w:p>
    <w:p w:rsidR="009F5AD0" w:rsidRPr="003D4C26" w:rsidRDefault="0098017E" w:rsidP="0098017E">
      <w:pPr>
        <w:numPr>
          <w:ilvl w:val="0"/>
          <w:numId w:val="3"/>
        </w:numPr>
        <w:spacing w:before="100" w:beforeAutospacing="1" w:after="82" w:line="184" w:lineRule="atLeast"/>
        <w:ind w:right="612"/>
        <w:rPr>
          <w:rFonts w:ascii="Verdana" w:eastAsia="Times New Roman" w:hAnsi="Verdana" w:cs="Times New Roman"/>
          <w:color w:val="111111"/>
          <w:sz w:val="15"/>
          <w:szCs w:val="11"/>
        </w:rPr>
      </w:pPr>
      <w:r w:rsidRPr="0098017E">
        <w:rPr>
          <w:rFonts w:ascii="Verdana" w:eastAsia="Times New Roman" w:hAnsi="Verdana" w:cs="Times New Roman"/>
          <w:color w:val="111111"/>
          <w:sz w:val="15"/>
          <w:szCs w:val="11"/>
        </w:rPr>
        <w:t xml:space="preserve">Determine the distance between the center of an ellipse and either of its foci, when </w:t>
      </w:r>
      <w:r w:rsidRPr="0098017E">
        <w:rPr>
          <w:rFonts w:ascii="Verdana" w:eastAsia="Times New Roman" w:hAnsi="Verdana" w:cs="Times New Roman"/>
          <w:i/>
          <w:iCs/>
          <w:color w:val="111111"/>
          <w:spacing w:val="17"/>
          <w:sz w:val="15"/>
        </w:rPr>
        <w:t>a</w:t>
      </w:r>
      <w:r w:rsidRPr="0098017E">
        <w:rPr>
          <w:rFonts w:ascii="Verdana" w:eastAsia="Times New Roman" w:hAnsi="Verdana" w:cs="Times New Roman"/>
          <w:color w:val="111111"/>
          <w:spacing w:val="17"/>
          <w:sz w:val="15"/>
        </w:rPr>
        <w:t xml:space="preserve"> = 5</w:t>
      </w:r>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i/>
          <w:iCs/>
          <w:color w:val="111111"/>
          <w:spacing w:val="17"/>
          <w:sz w:val="15"/>
        </w:rPr>
        <w:t>b</w:t>
      </w:r>
      <w:r w:rsidRPr="0098017E">
        <w:rPr>
          <w:rFonts w:ascii="Verdana" w:eastAsia="Times New Roman" w:hAnsi="Verdana" w:cs="Times New Roman"/>
          <w:color w:val="111111"/>
          <w:spacing w:val="17"/>
          <w:sz w:val="15"/>
        </w:rPr>
        <w:t xml:space="preserve"> = 4</w:t>
      </w:r>
      <w:r w:rsidRPr="0098017E">
        <w:rPr>
          <w:rFonts w:ascii="Verdana" w:eastAsia="Times New Roman" w:hAnsi="Verdana" w:cs="Times New Roman"/>
          <w:color w:val="111111"/>
          <w:sz w:val="15"/>
          <w:szCs w:val="11"/>
        </w:rPr>
        <w:t xml:space="preserve">, </w:t>
      </w:r>
      <w:r w:rsidRPr="0098017E">
        <w:rPr>
          <w:rFonts w:ascii="Verdana" w:eastAsia="Times New Roman" w:hAnsi="Verdana" w:cs="Times New Roman"/>
          <w:i/>
          <w:iCs/>
          <w:color w:val="111111"/>
          <w:spacing w:val="17"/>
          <w:sz w:val="15"/>
        </w:rPr>
        <w:t>h</w:t>
      </w:r>
      <w:r w:rsidRPr="0098017E">
        <w:rPr>
          <w:rFonts w:ascii="Verdana" w:eastAsia="Times New Roman" w:hAnsi="Verdana" w:cs="Times New Roman"/>
          <w:color w:val="111111"/>
          <w:spacing w:val="17"/>
          <w:sz w:val="15"/>
        </w:rPr>
        <w:t xml:space="preserve"> = 2</w:t>
      </w:r>
      <w:r w:rsidRPr="0098017E">
        <w:rPr>
          <w:rFonts w:ascii="Verdana" w:eastAsia="Times New Roman" w:hAnsi="Verdana" w:cs="Times New Roman"/>
          <w:color w:val="111111"/>
          <w:sz w:val="15"/>
          <w:szCs w:val="11"/>
        </w:rPr>
        <w:t xml:space="preserve"> and </w:t>
      </w:r>
      <w:r w:rsidRPr="0098017E">
        <w:rPr>
          <w:rFonts w:ascii="Verdana" w:eastAsia="Times New Roman" w:hAnsi="Verdana" w:cs="Times New Roman"/>
          <w:i/>
          <w:iCs/>
          <w:color w:val="111111"/>
          <w:spacing w:val="17"/>
          <w:sz w:val="15"/>
        </w:rPr>
        <w:t>k</w:t>
      </w:r>
      <w:r w:rsidRPr="0098017E">
        <w:rPr>
          <w:rFonts w:ascii="Verdana" w:eastAsia="Times New Roman" w:hAnsi="Verdana" w:cs="Times New Roman"/>
          <w:color w:val="111111"/>
          <w:spacing w:val="17"/>
          <w:sz w:val="15"/>
        </w:rPr>
        <w:t xml:space="preserve"> = −2</w:t>
      </w:r>
      <w:r w:rsidRPr="0098017E">
        <w:rPr>
          <w:rFonts w:ascii="Verdana" w:eastAsia="Times New Roman" w:hAnsi="Verdana" w:cs="Times New Roman"/>
          <w:color w:val="111111"/>
          <w:sz w:val="15"/>
          <w:szCs w:val="11"/>
        </w:rPr>
        <w:t xml:space="preserve">? Check your answer by graphing the ellipse in the Gizmo. </w:t>
      </w:r>
    </w:p>
    <w:sectPr w:rsidR="009F5AD0" w:rsidRPr="003D4C26" w:rsidSect="00442A0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A0A" w:rsidRDefault="00442A0A" w:rsidP="00442A0A">
      <w:pPr>
        <w:spacing w:after="0" w:line="240" w:lineRule="auto"/>
      </w:pPr>
      <w:r>
        <w:separator/>
      </w:r>
    </w:p>
  </w:endnote>
  <w:endnote w:type="continuationSeparator" w:id="1">
    <w:p w:rsidR="00442A0A" w:rsidRDefault="00442A0A" w:rsidP="00442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A0A" w:rsidRDefault="00442A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A0A" w:rsidRDefault="00442A0A">
    <w:pPr>
      <w:pStyle w:val="Footer"/>
    </w:pPr>
    <w:r>
      <w:t xml:space="preserve">Don’t forget to answer the multiple choice questions at the end of the </w:t>
    </w:r>
    <w:r>
      <w:t>Gizmo.</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A0A" w:rsidRDefault="00442A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A0A" w:rsidRDefault="00442A0A" w:rsidP="00442A0A">
      <w:pPr>
        <w:spacing w:after="0" w:line="240" w:lineRule="auto"/>
      </w:pPr>
      <w:r>
        <w:separator/>
      </w:r>
    </w:p>
  </w:footnote>
  <w:footnote w:type="continuationSeparator" w:id="1">
    <w:p w:rsidR="00442A0A" w:rsidRDefault="00442A0A" w:rsidP="00442A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A0A" w:rsidRDefault="00442A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A0A" w:rsidRDefault="00442A0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A0A" w:rsidRDefault="00442A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D3A72"/>
    <w:multiLevelType w:val="multilevel"/>
    <w:tmpl w:val="DDEE8A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3EB5A79"/>
    <w:multiLevelType w:val="multilevel"/>
    <w:tmpl w:val="35B4C7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7176C26"/>
    <w:multiLevelType w:val="multilevel"/>
    <w:tmpl w:val="942CEC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8017E"/>
    <w:rsid w:val="003D4C26"/>
    <w:rsid w:val="00442A0A"/>
    <w:rsid w:val="008516BE"/>
    <w:rsid w:val="0098017E"/>
    <w:rsid w:val="009F5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D0"/>
  </w:style>
  <w:style w:type="paragraph" w:styleId="Heading2">
    <w:name w:val="heading 2"/>
    <w:basedOn w:val="Normal"/>
    <w:link w:val="Heading2Char"/>
    <w:uiPriority w:val="9"/>
    <w:qFormat/>
    <w:rsid w:val="0098017E"/>
    <w:pPr>
      <w:spacing w:before="100" w:beforeAutospacing="1" w:after="102" w:line="240" w:lineRule="auto"/>
      <w:outlineLvl w:val="1"/>
    </w:pPr>
    <w:rPr>
      <w:rFonts w:ascii="Verdana" w:eastAsia="Times New Roman" w:hAnsi="Verdana" w:cs="Times New Roman"/>
      <w:b/>
      <w:bCs/>
      <w:color w:val="222222"/>
      <w:sz w:val="12"/>
      <w:szCs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017E"/>
    <w:rPr>
      <w:rFonts w:ascii="Verdana" w:eastAsia="Times New Roman" w:hAnsi="Verdana" w:cs="Times New Roman"/>
      <w:b/>
      <w:bCs/>
      <w:color w:val="222222"/>
      <w:sz w:val="12"/>
      <w:szCs w:val="12"/>
    </w:rPr>
  </w:style>
  <w:style w:type="character" w:customStyle="1" w:styleId="keycontrol">
    <w:name w:val="keycontrol"/>
    <w:basedOn w:val="DefaultParagraphFont"/>
    <w:rsid w:val="0098017E"/>
    <w:rPr>
      <w:b/>
      <w:bCs/>
    </w:rPr>
  </w:style>
  <w:style w:type="character" w:customStyle="1" w:styleId="gizmocontrol">
    <w:name w:val="gizmocontrol"/>
    <w:basedOn w:val="DefaultParagraphFont"/>
    <w:rsid w:val="0098017E"/>
    <w:rPr>
      <w:b/>
      <w:bCs/>
      <w:shd w:val="clear" w:color="auto" w:fill="EEEEEE"/>
    </w:rPr>
  </w:style>
  <w:style w:type="character" w:customStyle="1" w:styleId="math">
    <w:name w:val="math"/>
    <w:basedOn w:val="DefaultParagraphFont"/>
    <w:rsid w:val="0098017E"/>
    <w:rPr>
      <w:spacing w:val="17"/>
    </w:rPr>
  </w:style>
  <w:style w:type="character" w:styleId="Emphasis">
    <w:name w:val="Emphasis"/>
    <w:basedOn w:val="DefaultParagraphFont"/>
    <w:uiPriority w:val="20"/>
    <w:qFormat/>
    <w:rsid w:val="0098017E"/>
    <w:rPr>
      <w:i/>
      <w:iCs/>
    </w:rPr>
  </w:style>
  <w:style w:type="paragraph" w:styleId="BalloonText">
    <w:name w:val="Balloon Text"/>
    <w:basedOn w:val="Normal"/>
    <w:link w:val="BalloonTextChar"/>
    <w:uiPriority w:val="99"/>
    <w:semiHidden/>
    <w:unhideWhenUsed/>
    <w:rsid w:val="00980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17E"/>
    <w:rPr>
      <w:rFonts w:ascii="Tahoma" w:hAnsi="Tahoma" w:cs="Tahoma"/>
      <w:sz w:val="16"/>
      <w:szCs w:val="16"/>
    </w:rPr>
  </w:style>
  <w:style w:type="paragraph" w:styleId="Header">
    <w:name w:val="header"/>
    <w:basedOn w:val="Normal"/>
    <w:link w:val="HeaderChar"/>
    <w:uiPriority w:val="99"/>
    <w:semiHidden/>
    <w:unhideWhenUsed/>
    <w:rsid w:val="00442A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2A0A"/>
  </w:style>
  <w:style w:type="paragraph" w:styleId="Footer">
    <w:name w:val="footer"/>
    <w:basedOn w:val="Normal"/>
    <w:link w:val="FooterChar"/>
    <w:uiPriority w:val="99"/>
    <w:semiHidden/>
    <w:unhideWhenUsed/>
    <w:rsid w:val="00442A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2A0A"/>
  </w:style>
</w:styles>
</file>

<file path=word/webSettings.xml><?xml version="1.0" encoding="utf-8"?>
<w:webSettings xmlns:r="http://schemas.openxmlformats.org/officeDocument/2006/relationships" xmlns:w="http://schemas.openxmlformats.org/wordprocessingml/2006/main">
  <w:divs>
    <w:div w:id="319581414">
      <w:bodyDiv w:val="1"/>
      <w:marLeft w:val="0"/>
      <w:marRight w:val="0"/>
      <w:marTop w:val="0"/>
      <w:marBottom w:val="0"/>
      <w:divBdr>
        <w:top w:val="none" w:sz="0" w:space="0" w:color="auto"/>
        <w:left w:val="dotted" w:sz="8" w:space="13" w:color="8BB1D7"/>
        <w:bottom w:val="single" w:sz="18" w:space="0" w:color="E8EFF7"/>
        <w:right w:val="dotted" w:sz="8" w:space="13" w:color="8BB1D7"/>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811</Words>
  <Characters>4625</Characters>
  <Application>Microsoft Office Word</Application>
  <DocSecurity>0</DocSecurity>
  <Lines>38</Lines>
  <Paragraphs>10</Paragraphs>
  <ScaleCrop>false</ScaleCrop>
  <Company> </Company>
  <LinksUpToDate>false</LinksUpToDate>
  <CharactersWithSpaces>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J. Godack</dc:creator>
  <cp:keywords/>
  <dc:description/>
  <cp:lastModifiedBy> </cp:lastModifiedBy>
  <cp:revision>3</cp:revision>
  <cp:lastPrinted>2009-01-18T16:55:00Z</cp:lastPrinted>
  <dcterms:created xsi:type="dcterms:W3CDTF">2009-01-18T16:47:00Z</dcterms:created>
  <dcterms:modified xsi:type="dcterms:W3CDTF">2009-01-27T18:46:00Z</dcterms:modified>
</cp:coreProperties>
</file>